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3C" w:rsidRPr="00D0163C" w:rsidRDefault="00D0163C" w:rsidP="00D0163C">
      <w:pPr>
        <w:shd w:val="clear" w:color="auto" w:fill="FFFFFF"/>
        <w:spacing w:after="0" w:line="240" w:lineRule="auto"/>
        <w:jc w:val="center"/>
        <w:outlineLvl w:val="0"/>
        <w:rPr>
          <w:rFonts w:ascii="Times New Roman" w:eastAsia="Times New Roman" w:hAnsi="Times New Roman" w:cs="Times New Roman"/>
          <w:b/>
          <w:caps/>
          <w:kern w:val="36"/>
          <w:sz w:val="24"/>
          <w:szCs w:val="24"/>
          <w:lang w:eastAsia="ru-RU"/>
        </w:rPr>
      </w:pPr>
      <w:r w:rsidRPr="00D0163C">
        <w:rPr>
          <w:rFonts w:ascii="Times New Roman" w:eastAsia="Times New Roman" w:hAnsi="Times New Roman" w:cs="Times New Roman"/>
          <w:b/>
          <w:caps/>
          <w:kern w:val="36"/>
          <w:sz w:val="24"/>
          <w:szCs w:val="24"/>
          <w:lang w:eastAsia="ru-RU"/>
        </w:rPr>
        <w:t>ПАМЯТКА ДЛЯ РОДИТЕЛЕЙ ПО ПРОФИЛАКТИКЕ НАРКОМАНИИ И ТОКСИКОМАНИИ СРЕДИ ПОДРОСТКОВ</w:t>
      </w:r>
    </w:p>
    <w:p w:rsidR="00D0163C" w:rsidRDefault="00D0163C" w:rsidP="00D0163C">
      <w:pPr>
        <w:shd w:val="clear" w:color="auto" w:fill="FFFFFF"/>
        <w:spacing w:after="300" w:line="240" w:lineRule="auto"/>
        <w:jc w:val="right"/>
        <w:rPr>
          <w:rFonts w:ascii="Roboto" w:eastAsia="Times New Roman" w:hAnsi="Roboto" w:cs="Times New Roman"/>
          <w:color w:val="4A4A4A"/>
          <w:sz w:val="27"/>
          <w:szCs w:val="27"/>
          <w:lang w:eastAsia="ru-RU"/>
        </w:rPr>
      </w:pPr>
    </w:p>
    <w:p w:rsidR="00D0163C" w:rsidRPr="00D0163C" w:rsidRDefault="00D0163C" w:rsidP="00D0163C">
      <w:pPr>
        <w:shd w:val="clear" w:color="auto" w:fill="FFFFFF"/>
        <w:spacing w:after="300" w:line="240" w:lineRule="auto"/>
        <w:jc w:val="right"/>
        <w:rPr>
          <w:rFonts w:ascii="Roboto" w:eastAsia="Times New Roman" w:hAnsi="Roboto" w:cs="Times New Roman"/>
          <w:color w:val="4A4A4A"/>
          <w:sz w:val="27"/>
          <w:szCs w:val="27"/>
          <w:lang w:eastAsia="ru-RU"/>
        </w:rPr>
      </w:pPr>
      <w:r w:rsidRPr="00D0163C">
        <w:rPr>
          <w:rFonts w:ascii="Roboto" w:eastAsia="Times New Roman" w:hAnsi="Roboto" w:cs="Times New Roman"/>
          <w:color w:val="4A4A4A"/>
          <w:sz w:val="27"/>
          <w:szCs w:val="27"/>
          <w:lang w:eastAsia="ru-RU"/>
        </w:rPr>
        <w:t xml:space="preserve">«Хотите ли вы, не хотите </w:t>
      </w:r>
      <w:proofErr w:type="gramStart"/>
      <w:r w:rsidRPr="00D0163C">
        <w:rPr>
          <w:rFonts w:ascii="Roboto" w:eastAsia="Times New Roman" w:hAnsi="Roboto" w:cs="Times New Roman"/>
          <w:color w:val="4A4A4A"/>
          <w:sz w:val="27"/>
          <w:szCs w:val="27"/>
          <w:lang w:eastAsia="ru-RU"/>
        </w:rPr>
        <w:t>ли,</w:t>
      </w:r>
      <w:r w:rsidRPr="00D0163C">
        <w:rPr>
          <w:rFonts w:ascii="Roboto" w:eastAsia="Times New Roman" w:hAnsi="Roboto" w:cs="Times New Roman"/>
          <w:color w:val="4A4A4A"/>
          <w:sz w:val="27"/>
          <w:szCs w:val="27"/>
          <w:lang w:eastAsia="ru-RU"/>
        </w:rPr>
        <w:br/>
        <w:t>Но</w:t>
      </w:r>
      <w:proofErr w:type="gramEnd"/>
      <w:r w:rsidRPr="00D0163C">
        <w:rPr>
          <w:rFonts w:ascii="Roboto" w:eastAsia="Times New Roman" w:hAnsi="Roboto" w:cs="Times New Roman"/>
          <w:color w:val="4A4A4A"/>
          <w:sz w:val="27"/>
          <w:szCs w:val="27"/>
          <w:lang w:eastAsia="ru-RU"/>
        </w:rPr>
        <w:t xml:space="preserve"> дело, товарищи, в том,</w:t>
      </w:r>
      <w:r w:rsidRPr="00D0163C">
        <w:rPr>
          <w:rFonts w:ascii="Roboto" w:eastAsia="Times New Roman" w:hAnsi="Roboto" w:cs="Times New Roman"/>
          <w:color w:val="4A4A4A"/>
          <w:sz w:val="27"/>
          <w:szCs w:val="27"/>
          <w:lang w:eastAsia="ru-RU"/>
        </w:rPr>
        <w:br/>
        <w:t>Что, прежде всего – вы родители,</w:t>
      </w:r>
      <w:r w:rsidRPr="00D0163C">
        <w:rPr>
          <w:rFonts w:ascii="Roboto" w:eastAsia="Times New Roman" w:hAnsi="Roboto" w:cs="Times New Roman"/>
          <w:color w:val="4A4A4A"/>
          <w:sz w:val="27"/>
          <w:szCs w:val="27"/>
          <w:lang w:eastAsia="ru-RU"/>
        </w:rPr>
        <w:br/>
        <w:t>А все остальное потом!»</w:t>
      </w:r>
    </w:p>
    <w:p w:rsidR="00D0163C" w:rsidRPr="00D0163C" w:rsidRDefault="00D0163C" w:rsidP="00D0163C">
      <w:pPr>
        <w:shd w:val="clear" w:color="auto" w:fill="FFFFFF"/>
        <w:spacing w:before="300" w:after="300" w:line="240" w:lineRule="auto"/>
        <w:jc w:val="right"/>
        <w:rPr>
          <w:rFonts w:ascii="Roboto" w:eastAsia="Times New Roman" w:hAnsi="Roboto" w:cs="Times New Roman"/>
          <w:color w:val="4A4A4A"/>
          <w:sz w:val="27"/>
          <w:szCs w:val="27"/>
          <w:lang w:eastAsia="ru-RU"/>
        </w:rPr>
      </w:pPr>
      <w:r w:rsidRPr="00D0163C">
        <w:rPr>
          <w:rFonts w:ascii="Roboto" w:eastAsia="Times New Roman" w:hAnsi="Roboto" w:cs="Times New Roman"/>
          <w:color w:val="4A4A4A"/>
          <w:sz w:val="27"/>
          <w:szCs w:val="27"/>
          <w:lang w:eastAsia="ru-RU"/>
        </w:rPr>
        <w:t>Р. Рождественский</w:t>
      </w:r>
    </w:p>
    <w:p w:rsidR="00D0163C" w:rsidRDefault="00D0163C" w:rsidP="00D0163C">
      <w:pPr>
        <w:shd w:val="clear" w:color="auto" w:fill="FFFFFF"/>
        <w:spacing w:after="0" w:line="240" w:lineRule="auto"/>
        <w:jc w:val="center"/>
        <w:rPr>
          <w:rFonts w:ascii="Roboto" w:eastAsia="Times New Roman" w:hAnsi="Roboto" w:cs="Times New Roman"/>
          <w:i/>
          <w:iCs/>
          <w:color w:val="FF0000"/>
          <w:sz w:val="27"/>
          <w:szCs w:val="27"/>
          <w:lang w:eastAsia="ru-RU"/>
        </w:rPr>
      </w:pPr>
      <w:r w:rsidRPr="00D0163C">
        <w:rPr>
          <w:rFonts w:ascii="Roboto" w:eastAsia="Times New Roman" w:hAnsi="Roboto" w:cs="Times New Roman"/>
          <w:i/>
          <w:iCs/>
          <w:color w:val="FF0000"/>
          <w:sz w:val="27"/>
          <w:szCs w:val="27"/>
          <w:lang w:eastAsia="ru-RU"/>
        </w:rPr>
        <w:t>Уважаемые родители!</w:t>
      </w:r>
    </w:p>
    <w:p w:rsidR="00D0163C" w:rsidRPr="00D0163C" w:rsidRDefault="00D0163C" w:rsidP="00D0163C">
      <w:pPr>
        <w:shd w:val="clear" w:color="auto" w:fill="FFFFFF"/>
        <w:spacing w:after="0" w:line="240" w:lineRule="auto"/>
        <w:jc w:val="center"/>
        <w:rPr>
          <w:rFonts w:ascii="Roboto" w:eastAsia="Times New Roman" w:hAnsi="Roboto" w:cs="Times New Roman"/>
          <w:color w:val="4A4A4A"/>
          <w:sz w:val="27"/>
          <w:szCs w:val="27"/>
          <w:lang w:eastAsia="ru-RU"/>
        </w:rPr>
      </w:pP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D0163C">
        <w:rPr>
          <w:rFonts w:ascii="Times New Roman" w:eastAsia="Times New Roman" w:hAnsi="Times New Roman" w:cs="Times New Roman"/>
          <w:i/>
          <w:iCs/>
          <w:color w:val="4A4A4A"/>
          <w:sz w:val="24"/>
          <w:szCs w:val="24"/>
          <w:lang w:eastAsia="ru-RU"/>
        </w:rPr>
        <w:t>.</w:t>
      </w:r>
      <w:r w:rsidRPr="00D0163C">
        <w:rPr>
          <w:rFonts w:ascii="Times New Roman" w:eastAsia="Times New Roman" w:hAnsi="Times New Roman" w:cs="Times New Roman"/>
          <w:color w:val="4A4A4A"/>
          <w:sz w:val="24"/>
          <w:szCs w:val="24"/>
          <w:lang w:eastAsia="ru-RU"/>
        </w:rPr>
        <w:t> </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Вы хотите уберечь своего ребенка от пагубных привычек? Тогда прочтите для себя ряд наших советов:</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4A4A4A"/>
          <w:sz w:val="24"/>
          <w:szCs w:val="24"/>
          <w:lang w:eastAsia="ru-RU"/>
        </w:rPr>
        <w:t>- </w:t>
      </w:r>
      <w:r w:rsidRPr="00D0163C">
        <w:rPr>
          <w:rFonts w:ascii="Times New Roman" w:eastAsia="Times New Roman" w:hAnsi="Times New Roman" w:cs="Times New Roman"/>
          <w:i/>
          <w:iCs/>
          <w:color w:val="4A4A4A"/>
          <w:sz w:val="24"/>
          <w:szCs w:val="24"/>
          <w:lang w:eastAsia="ru-RU"/>
        </w:rPr>
        <w:t>Как заметить, что подросток начал употреблять наркотические вещества?</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i/>
          <w:iCs/>
          <w:color w:val="4A4A4A"/>
          <w:sz w:val="24"/>
          <w:szCs w:val="24"/>
          <w:lang w:eastAsia="ru-RU"/>
        </w:rPr>
        <w:t>-</w:t>
      </w:r>
      <w:r w:rsidRPr="00D0163C">
        <w:rPr>
          <w:rFonts w:ascii="Times New Roman" w:eastAsia="Times New Roman" w:hAnsi="Times New Roman" w:cs="Times New Roman"/>
          <w:i/>
          <w:iCs/>
          <w:color w:val="4A4A4A"/>
          <w:sz w:val="24"/>
          <w:szCs w:val="24"/>
          <w:lang w:eastAsia="ru-RU"/>
        </w:rPr>
        <w:t> Как подросток становится наркоманом и токсикоманом?</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i/>
          <w:iCs/>
          <w:color w:val="4A4A4A"/>
          <w:sz w:val="24"/>
          <w:szCs w:val="24"/>
          <w:lang w:eastAsia="ru-RU"/>
        </w:rPr>
        <w:t>- Почему он решает попробовать то или иное вещество?</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Наркомания и токсикомания</w:t>
      </w:r>
      <w:r w:rsidRPr="00D0163C">
        <w:rPr>
          <w:rFonts w:ascii="Times New Roman" w:eastAsia="Times New Roman" w:hAnsi="Times New Roman" w:cs="Times New Roman"/>
          <w:color w:val="4A4A4A"/>
          <w:sz w:val="24"/>
          <w:szCs w:val="24"/>
          <w:lang w:eastAsia="ru-RU"/>
        </w:rPr>
        <w:t>– это тяжелые хронические заболевания, причиной которых является употребление психоактивных веществ </w:t>
      </w:r>
      <w:r w:rsidRPr="00D0163C">
        <w:rPr>
          <w:rFonts w:ascii="Times New Roman" w:eastAsia="Times New Roman" w:hAnsi="Times New Roman" w:cs="Times New Roman"/>
          <w:b/>
          <w:bCs/>
          <w:color w:val="4A4A4A"/>
          <w:sz w:val="24"/>
          <w:szCs w:val="24"/>
          <w:lang w:eastAsia="ru-RU"/>
        </w:rPr>
        <w:t>ПАВ</w:t>
      </w:r>
      <w:r w:rsidRPr="00D0163C">
        <w:rPr>
          <w:rFonts w:ascii="Times New Roman" w:eastAsia="Times New Roman" w:hAnsi="Times New Roman" w:cs="Times New Roman"/>
          <w:color w:val="4A4A4A"/>
          <w:sz w:val="24"/>
          <w:szCs w:val="24"/>
          <w:lang w:eastAsia="ru-RU"/>
        </w:rPr>
        <w:t>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D0163C">
        <w:rPr>
          <w:rFonts w:ascii="Times New Roman" w:eastAsia="Times New Roman" w:hAnsi="Times New Roman" w:cs="Times New Roman"/>
          <w:i/>
          <w:iCs/>
          <w:color w:val="4A4A4A"/>
          <w:sz w:val="24"/>
          <w:szCs w:val="24"/>
          <w:lang w:eastAsia="ru-RU"/>
        </w:rPr>
        <w:t>ломкой</w:t>
      </w:r>
      <w:r w:rsidRPr="00D0163C">
        <w:rPr>
          <w:rFonts w:ascii="Times New Roman" w:eastAsia="Times New Roman" w:hAnsi="Times New Roman" w:cs="Times New Roman"/>
          <w:color w:val="4A4A4A"/>
          <w:sz w:val="24"/>
          <w:szCs w:val="24"/>
          <w:lang w:eastAsia="ru-RU"/>
        </w:rPr>
        <w:t>», медики – «</w:t>
      </w:r>
      <w:r w:rsidRPr="00D0163C">
        <w:rPr>
          <w:rFonts w:ascii="Times New Roman" w:eastAsia="Times New Roman" w:hAnsi="Times New Roman" w:cs="Times New Roman"/>
          <w:i/>
          <w:iCs/>
          <w:color w:val="4A4A4A"/>
          <w:sz w:val="24"/>
          <w:szCs w:val="24"/>
          <w:lang w:eastAsia="ru-RU"/>
        </w:rPr>
        <w:t>абстиненцией</w:t>
      </w:r>
      <w:r w:rsidRPr="00D0163C">
        <w:rPr>
          <w:rFonts w:ascii="Times New Roman" w:eastAsia="Times New Roman" w:hAnsi="Times New Roman" w:cs="Times New Roman"/>
          <w:color w:val="4A4A4A"/>
          <w:sz w:val="24"/>
          <w:szCs w:val="24"/>
          <w:lang w:eastAsia="ru-RU"/>
        </w:rPr>
        <w:t>» (синдром отмены).</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5B9BD5"/>
          <w:sz w:val="24"/>
          <w:szCs w:val="24"/>
          <w:lang w:eastAsia="ru-RU"/>
        </w:rPr>
        <w:t>Одна из причин </w:t>
      </w:r>
      <w:r w:rsidRPr="00D0163C">
        <w:rPr>
          <w:rFonts w:ascii="Times New Roman" w:eastAsia="Times New Roman" w:hAnsi="Times New Roman" w:cs="Times New Roman"/>
          <w:color w:val="4A4A4A"/>
          <w:sz w:val="24"/>
          <w:szCs w:val="24"/>
          <w:lang w:eastAsia="ru-RU"/>
        </w:rPr>
        <w:t>–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i/>
          <w:iCs/>
          <w:color w:val="FF0000"/>
          <w:sz w:val="24"/>
          <w:szCs w:val="24"/>
          <w:lang w:eastAsia="ru-RU"/>
        </w:rPr>
        <w:t>Это должно насторожить Вас!!! </w:t>
      </w:r>
      <w:r w:rsidRPr="00D0163C">
        <w:rPr>
          <w:rFonts w:ascii="Times New Roman" w:eastAsia="Times New Roman" w:hAnsi="Times New Roman" w:cs="Times New Roman"/>
          <w:color w:val="4A4A4A"/>
          <w:sz w:val="24"/>
          <w:szCs w:val="24"/>
          <w:lang w:eastAsia="ru-RU"/>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w:t>
      </w:r>
      <w:r w:rsidRPr="00D0163C">
        <w:rPr>
          <w:rFonts w:ascii="Times New Roman" w:eastAsia="Times New Roman" w:hAnsi="Times New Roman" w:cs="Times New Roman"/>
          <w:color w:val="4A4A4A"/>
          <w:sz w:val="24"/>
          <w:szCs w:val="24"/>
          <w:lang w:eastAsia="ru-RU"/>
        </w:rPr>
        <w:lastRenderedPageBreak/>
        <w:t>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Вы можете ознакомиться с описанием симптомов и внешних признаков в поведении ребенка, принимающего ПАВ:</w:t>
      </w:r>
    </w:p>
    <w:p w:rsidR="00D0163C" w:rsidRPr="00D0163C" w:rsidRDefault="00D0163C" w:rsidP="00D0163C">
      <w:pPr>
        <w:shd w:val="clear" w:color="auto" w:fill="FFFFFF"/>
        <w:spacing w:after="0" w:line="240" w:lineRule="auto"/>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Симптомы:</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Внешние признаки: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 xml:space="preserve">-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w:t>
      </w:r>
      <w:r w:rsidRPr="00D0163C">
        <w:rPr>
          <w:rFonts w:ascii="Times New Roman" w:eastAsia="Times New Roman" w:hAnsi="Times New Roman" w:cs="Times New Roman"/>
          <w:color w:val="4A4A4A"/>
          <w:sz w:val="24"/>
          <w:szCs w:val="24"/>
          <w:lang w:eastAsia="ru-RU"/>
        </w:rPr>
        <w:lastRenderedPageBreak/>
        <w:t>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Изучив симптомы, понаблюдав за внешними признаками и выявив наличие вредной привычки на ранней стадии, необходимо:</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провести мероприятия по профилактике ПАВ — лекции, беседы, тренинги и т. д.;</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больше внимания уделять формированию навыкам отказа от ПАВ — зависимости, нежели информационной части общения;</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не бороться с негативными явлениями вредной привычки, а вместо этого пропагандировать позитивные стороны ее отсутствия.</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проводить профилактику ПАВ-зависимости ребенка необходимо параллельно с ПАВ-зависимостью взрослых;</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профилактика ПАВ-зависимости должна опираться на ценности подростков, а не на ценности взрослых;</w:t>
      </w:r>
    </w:p>
    <w:p w:rsidR="00D0163C" w:rsidRPr="00D0163C" w:rsidRDefault="00D0163C" w:rsidP="00D0163C">
      <w:pPr>
        <w:numPr>
          <w:ilvl w:val="0"/>
          <w:numId w:val="1"/>
        </w:numPr>
        <w:shd w:val="clear" w:color="auto" w:fill="FFFFFF"/>
        <w:spacing w:after="0" w:line="240" w:lineRule="auto"/>
        <w:ind w:left="0"/>
        <w:jc w:val="both"/>
        <w:rPr>
          <w:rFonts w:ascii="Times New Roman" w:eastAsia="Times New Roman" w:hAnsi="Times New Roman" w:cs="Times New Roman"/>
          <w:color w:val="0A7F7F"/>
          <w:sz w:val="24"/>
          <w:szCs w:val="24"/>
          <w:lang w:eastAsia="ru-RU"/>
        </w:rPr>
      </w:pPr>
      <w:r w:rsidRPr="00D0163C">
        <w:rPr>
          <w:rFonts w:ascii="Times New Roman" w:eastAsia="Times New Roman" w:hAnsi="Times New Roman" w:cs="Times New Roman"/>
          <w:color w:val="0A7F7F"/>
          <w:sz w:val="24"/>
          <w:szCs w:val="24"/>
          <w:lang w:eastAsia="ru-RU"/>
        </w:rPr>
        <w:t>важно обратить внимание на организацию досуговой деятельности подростка, его занятость в свободное время.</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Профилактическую работу целесообразно проводить родителям совместно с социальным педагогом, психологом школы, наркологом.</w:t>
      </w:r>
    </w:p>
    <w:p w:rsidR="00D0163C" w:rsidRPr="00D0163C" w:rsidRDefault="00D0163C" w:rsidP="00D0163C">
      <w:pPr>
        <w:shd w:val="clear" w:color="auto" w:fill="FFFFFF"/>
        <w:spacing w:after="0" w:line="240" w:lineRule="auto"/>
        <w:jc w:val="center"/>
        <w:rPr>
          <w:rFonts w:ascii="Times New Roman" w:eastAsia="Times New Roman" w:hAnsi="Times New Roman" w:cs="Times New Roman"/>
          <w:color w:val="4A4A4A"/>
          <w:sz w:val="24"/>
          <w:szCs w:val="24"/>
          <w:lang w:eastAsia="ru-RU"/>
        </w:rPr>
      </w:pP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Рекомендации для родителей по профилактике наркомании и токсикомании подростков</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color w:val="4A4A4A"/>
          <w:sz w:val="24"/>
          <w:szCs w:val="24"/>
          <w:lang w:eastAsia="ru-RU"/>
        </w:rPr>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r w:rsidR="00E274D1" w:rsidRPr="00D0163C">
        <w:rPr>
          <w:rFonts w:ascii="Times New Roman" w:eastAsia="Times New Roman" w:hAnsi="Times New Roman" w:cs="Times New Roman"/>
          <w:color w:val="4A4A4A"/>
          <w:sz w:val="24"/>
          <w:szCs w:val="24"/>
          <w:lang w:eastAsia="ru-RU"/>
        </w:rPr>
        <w:t>усилий. В</w:t>
      </w:r>
      <w:r w:rsidRPr="00D0163C">
        <w:rPr>
          <w:rFonts w:ascii="Times New Roman" w:eastAsia="Times New Roman" w:hAnsi="Times New Roman" w:cs="Times New Roman"/>
          <w:color w:val="4A4A4A"/>
          <w:sz w:val="24"/>
          <w:szCs w:val="24"/>
          <w:lang w:eastAsia="ru-RU"/>
        </w:rPr>
        <w:t xml:space="preserve"> любом случае пускать ситуацию "на самотек" – значит заведомо смириться с потерей ребенка. Не спешите сдаваться, ВЫХОД ЕСТЬ!</w:t>
      </w:r>
      <w:bookmarkStart w:id="0" w:name="_GoBack"/>
      <w:bookmarkEnd w:id="0"/>
    </w:p>
    <w:p w:rsidR="00D0163C" w:rsidRPr="00D0163C" w:rsidRDefault="00D0163C" w:rsidP="00D0163C">
      <w:pPr>
        <w:shd w:val="clear" w:color="auto" w:fill="FFFFFF"/>
        <w:spacing w:after="0" w:line="240" w:lineRule="auto"/>
        <w:jc w:val="center"/>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ПОМНИТЕ, что ВЫ НЕ ОДНИ в решении этой проблемы!</w:t>
      </w:r>
    </w:p>
    <w:p w:rsidR="001E0C68" w:rsidRDefault="001E0C68"/>
    <w:sectPr w:rsidR="001E0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55D3F"/>
    <w:multiLevelType w:val="multilevel"/>
    <w:tmpl w:val="ED5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13"/>
    <w:rsid w:val="00060DEE"/>
    <w:rsid w:val="001E0C68"/>
    <w:rsid w:val="00D0163C"/>
    <w:rsid w:val="00E274D1"/>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305E-3559-454C-9C0F-250554A6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2021-12-02T08:45:00Z</dcterms:created>
  <dcterms:modified xsi:type="dcterms:W3CDTF">2021-12-03T02:14:00Z</dcterms:modified>
</cp:coreProperties>
</file>