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9E" w:rsidRDefault="009149D0" w:rsidP="002A33C4">
      <w:pPr>
        <w:jc w:val="center"/>
        <w:rPr>
          <w:sz w:val="36"/>
        </w:rPr>
      </w:pPr>
      <w:r>
        <w:rPr>
          <w:sz w:val="36"/>
        </w:rPr>
        <w:t>Протокол конкурса «</w:t>
      </w:r>
      <w:proofErr w:type="spellStart"/>
      <w:r>
        <w:rPr>
          <w:sz w:val="36"/>
        </w:rPr>
        <w:t>ОбрКом</w:t>
      </w:r>
      <w:proofErr w:type="spellEnd"/>
      <w:r>
        <w:rPr>
          <w:sz w:val="36"/>
        </w:rPr>
        <w:t xml:space="preserve">», 3 тур «Финансы </w:t>
      </w:r>
      <w:r>
        <w:rPr>
          <w:sz w:val="36"/>
          <w:lang w:val="en-US"/>
        </w:rPr>
        <w:t>HG</w:t>
      </w:r>
      <w:r w:rsidR="002A33C4" w:rsidRPr="002A33C4">
        <w:rPr>
          <w:sz w:val="36"/>
        </w:rPr>
        <w:t>»</w:t>
      </w:r>
    </w:p>
    <w:p w:rsidR="002A33C4" w:rsidRPr="002A33C4" w:rsidRDefault="002A33C4" w:rsidP="002A33C4">
      <w:pPr>
        <w:rPr>
          <w:rFonts w:ascii="Times New Roman" w:hAnsi="Times New Roman" w:cs="Times New Roman"/>
          <w:b/>
          <w:color w:val="002060"/>
          <w:sz w:val="24"/>
          <w:szCs w:val="32"/>
        </w:rPr>
      </w:pPr>
      <w:r w:rsidRPr="002A33C4">
        <w:rPr>
          <w:rFonts w:ascii="Times New Roman" w:hAnsi="Times New Roman" w:cs="Times New Roman"/>
          <w:b/>
          <w:color w:val="002060"/>
          <w:sz w:val="24"/>
          <w:szCs w:val="32"/>
        </w:rPr>
        <w:t xml:space="preserve">Дата </w:t>
      </w:r>
      <w:r w:rsidR="00B200ED" w:rsidRPr="00B200ED">
        <w:rPr>
          <w:rFonts w:ascii="Times New Roman" w:hAnsi="Times New Roman" w:cs="Times New Roman"/>
          <w:b/>
          <w:color w:val="002060"/>
          <w:sz w:val="24"/>
          <w:szCs w:val="32"/>
          <w:u w:val="single"/>
        </w:rPr>
        <w:t>20.12.2022 г</w:t>
      </w:r>
      <w:r w:rsidR="00B200ED">
        <w:rPr>
          <w:rFonts w:ascii="Times New Roman" w:hAnsi="Times New Roman" w:cs="Times New Roman"/>
          <w:b/>
          <w:color w:val="002060"/>
          <w:sz w:val="24"/>
          <w:szCs w:val="32"/>
        </w:rPr>
        <w:t xml:space="preserve">   Время </w:t>
      </w:r>
      <w:r w:rsidR="00B200ED" w:rsidRPr="00B200ED">
        <w:rPr>
          <w:rFonts w:ascii="Times New Roman" w:hAnsi="Times New Roman" w:cs="Times New Roman"/>
          <w:b/>
          <w:color w:val="002060"/>
          <w:sz w:val="24"/>
          <w:szCs w:val="32"/>
          <w:u w:val="single"/>
        </w:rPr>
        <w:t>14.00</w:t>
      </w:r>
    </w:p>
    <w:p w:rsidR="00B200ED" w:rsidRDefault="00B200ED" w:rsidP="002A33C4">
      <w:pPr>
        <w:spacing w:line="480" w:lineRule="auto"/>
        <w:rPr>
          <w:rFonts w:ascii="Times New Roman" w:hAnsi="Times New Roman" w:cs="Times New Roman"/>
          <w:b/>
          <w:color w:val="002060"/>
          <w:sz w:val="24"/>
          <w:szCs w:val="32"/>
        </w:rPr>
      </w:pPr>
    </w:p>
    <w:p w:rsidR="002A33C4" w:rsidRDefault="002A33C4" w:rsidP="00B200E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32"/>
        </w:rPr>
      </w:pPr>
      <w:r w:rsidRPr="002A33C4">
        <w:rPr>
          <w:rFonts w:ascii="Times New Roman" w:hAnsi="Times New Roman" w:cs="Times New Roman"/>
          <w:b/>
          <w:color w:val="002060"/>
          <w:sz w:val="24"/>
          <w:szCs w:val="32"/>
        </w:rPr>
        <w:t>Жюри:</w:t>
      </w:r>
    </w:p>
    <w:p w:rsidR="009149D0" w:rsidRDefault="00B200ED" w:rsidP="00B200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32"/>
        </w:rPr>
      </w:pPr>
      <w:r>
        <w:rPr>
          <w:rFonts w:ascii="Times New Roman" w:hAnsi="Times New Roman" w:cs="Times New Roman"/>
          <w:b/>
          <w:color w:val="002060"/>
          <w:sz w:val="24"/>
          <w:szCs w:val="32"/>
        </w:rPr>
        <w:t>Федотова Юлия Александровна</w:t>
      </w:r>
    </w:p>
    <w:p w:rsidR="009149D0" w:rsidRDefault="00B200ED" w:rsidP="00B200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32"/>
        </w:rPr>
      </w:pPr>
      <w:r>
        <w:rPr>
          <w:rFonts w:ascii="Times New Roman" w:hAnsi="Times New Roman" w:cs="Times New Roman"/>
          <w:b/>
          <w:color w:val="002060"/>
          <w:sz w:val="24"/>
          <w:szCs w:val="32"/>
        </w:rPr>
        <w:t>Левкина Елена Владимировна</w:t>
      </w:r>
    </w:p>
    <w:p w:rsidR="00B200ED" w:rsidRDefault="00B200ED" w:rsidP="00B200ED">
      <w:pPr>
        <w:pStyle w:val="a3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32"/>
        </w:rPr>
      </w:pPr>
    </w:p>
    <w:p w:rsidR="002A33C4" w:rsidRPr="002A33C4" w:rsidRDefault="009436A4" w:rsidP="002A33C4">
      <w:pPr>
        <w:spacing w:line="480" w:lineRule="auto"/>
        <w:rPr>
          <w:rFonts w:ascii="Times New Roman" w:hAnsi="Times New Roman" w:cs="Times New Roman"/>
          <w:b/>
          <w:color w:val="002060"/>
          <w:sz w:val="24"/>
          <w:szCs w:val="32"/>
        </w:rPr>
      </w:pPr>
      <w:r>
        <w:rPr>
          <w:rFonts w:ascii="Times New Roman" w:hAnsi="Times New Roman" w:cs="Times New Roman"/>
          <w:b/>
          <w:color w:val="002060"/>
          <w:sz w:val="24"/>
          <w:szCs w:val="32"/>
        </w:rPr>
        <w:t>Оценки: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719"/>
        <w:gridCol w:w="992"/>
        <w:gridCol w:w="993"/>
        <w:gridCol w:w="992"/>
        <w:gridCol w:w="1212"/>
        <w:gridCol w:w="1784"/>
      </w:tblGrid>
      <w:tr w:rsidR="002A33C4" w:rsidRPr="002A33C4" w:rsidTr="00B200ED">
        <w:trPr>
          <w:trHeight w:val="737"/>
        </w:trPr>
        <w:tc>
          <w:tcPr>
            <w:tcW w:w="562" w:type="dxa"/>
          </w:tcPr>
          <w:p w:rsidR="002A33C4" w:rsidRPr="002A33C4" w:rsidRDefault="002A33C4" w:rsidP="002A33C4">
            <w:pPr>
              <w:jc w:val="center"/>
              <w:rPr>
                <w:rFonts w:ascii="Segoe Print" w:hAnsi="Segoe Print"/>
                <w:b/>
              </w:rPr>
            </w:pPr>
            <w:r w:rsidRPr="002A33C4">
              <w:rPr>
                <w:rFonts w:ascii="Segoe Print" w:hAnsi="Segoe Print"/>
                <w:b/>
              </w:rPr>
              <w:t>№</w:t>
            </w:r>
          </w:p>
        </w:tc>
        <w:tc>
          <w:tcPr>
            <w:tcW w:w="2835" w:type="dxa"/>
          </w:tcPr>
          <w:p w:rsidR="002A33C4" w:rsidRPr="002A33C4" w:rsidRDefault="002A33C4" w:rsidP="002A33C4">
            <w:pPr>
              <w:jc w:val="center"/>
              <w:rPr>
                <w:rFonts w:ascii="Segoe Print" w:hAnsi="Segoe Print"/>
                <w:b/>
              </w:rPr>
            </w:pPr>
            <w:r w:rsidRPr="002A33C4">
              <w:rPr>
                <w:rFonts w:ascii="Segoe Print" w:hAnsi="Segoe Print"/>
                <w:b/>
              </w:rPr>
              <w:t>Команда</w:t>
            </w:r>
          </w:p>
        </w:tc>
        <w:tc>
          <w:tcPr>
            <w:tcW w:w="719" w:type="dxa"/>
          </w:tcPr>
          <w:p w:rsidR="002A33C4" w:rsidRPr="002A33C4" w:rsidRDefault="002A33C4" w:rsidP="002A33C4">
            <w:pPr>
              <w:jc w:val="center"/>
              <w:rPr>
                <w:rFonts w:ascii="Segoe Print" w:hAnsi="Segoe Print"/>
                <w:b/>
              </w:rPr>
            </w:pPr>
            <w:r w:rsidRPr="002A33C4">
              <w:rPr>
                <w:rFonts w:ascii="Segoe Print" w:hAnsi="Segoe Print"/>
                <w:b/>
              </w:rPr>
              <w:t xml:space="preserve">Этап </w:t>
            </w:r>
            <w:r>
              <w:rPr>
                <w:rFonts w:ascii="Segoe Print" w:hAnsi="Segoe Print"/>
                <w:b/>
              </w:rPr>
              <w:t>1</w:t>
            </w:r>
          </w:p>
        </w:tc>
        <w:tc>
          <w:tcPr>
            <w:tcW w:w="992" w:type="dxa"/>
          </w:tcPr>
          <w:p w:rsidR="002A33C4" w:rsidRPr="002A33C4" w:rsidRDefault="002A33C4" w:rsidP="002A33C4">
            <w:pPr>
              <w:jc w:val="center"/>
              <w:rPr>
                <w:rFonts w:ascii="Segoe Print" w:hAnsi="Segoe Print"/>
                <w:b/>
              </w:rPr>
            </w:pPr>
            <w:r w:rsidRPr="002A33C4">
              <w:rPr>
                <w:rFonts w:ascii="Segoe Print" w:hAnsi="Segoe Print"/>
                <w:b/>
              </w:rPr>
              <w:t>Этап 2</w:t>
            </w:r>
          </w:p>
        </w:tc>
        <w:tc>
          <w:tcPr>
            <w:tcW w:w="993" w:type="dxa"/>
          </w:tcPr>
          <w:p w:rsidR="002A33C4" w:rsidRPr="002A33C4" w:rsidRDefault="002A33C4" w:rsidP="002A33C4">
            <w:pPr>
              <w:jc w:val="center"/>
              <w:rPr>
                <w:rFonts w:ascii="Segoe Print" w:hAnsi="Segoe Print"/>
                <w:b/>
              </w:rPr>
            </w:pPr>
            <w:r w:rsidRPr="002A33C4">
              <w:rPr>
                <w:rFonts w:ascii="Segoe Print" w:hAnsi="Segoe Print"/>
                <w:b/>
              </w:rPr>
              <w:t>Этап 3</w:t>
            </w:r>
          </w:p>
        </w:tc>
        <w:tc>
          <w:tcPr>
            <w:tcW w:w="992" w:type="dxa"/>
          </w:tcPr>
          <w:p w:rsidR="002A33C4" w:rsidRPr="002A33C4" w:rsidRDefault="002A33C4" w:rsidP="002A33C4">
            <w:pPr>
              <w:jc w:val="center"/>
              <w:rPr>
                <w:rFonts w:ascii="Segoe Print" w:hAnsi="Segoe Print"/>
                <w:b/>
              </w:rPr>
            </w:pPr>
            <w:r w:rsidRPr="002A33C4">
              <w:rPr>
                <w:rFonts w:ascii="Segoe Print" w:hAnsi="Segoe Print"/>
                <w:b/>
              </w:rPr>
              <w:t>Этап 4</w:t>
            </w:r>
          </w:p>
        </w:tc>
        <w:tc>
          <w:tcPr>
            <w:tcW w:w="1212" w:type="dxa"/>
          </w:tcPr>
          <w:p w:rsidR="002A33C4" w:rsidRPr="002A33C4" w:rsidRDefault="002A33C4" w:rsidP="002A33C4">
            <w:pPr>
              <w:jc w:val="center"/>
              <w:rPr>
                <w:rFonts w:ascii="Segoe Print" w:hAnsi="Segoe Print"/>
                <w:b/>
              </w:rPr>
            </w:pPr>
            <w:r w:rsidRPr="002A33C4">
              <w:rPr>
                <w:rFonts w:ascii="Segoe Print" w:hAnsi="Segoe Print"/>
                <w:b/>
              </w:rPr>
              <w:t>Всего</w:t>
            </w:r>
          </w:p>
        </w:tc>
        <w:tc>
          <w:tcPr>
            <w:tcW w:w="1784" w:type="dxa"/>
          </w:tcPr>
          <w:p w:rsidR="002A33C4" w:rsidRPr="002A33C4" w:rsidRDefault="009436A4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Итоги</w:t>
            </w:r>
          </w:p>
        </w:tc>
      </w:tr>
      <w:tr w:rsidR="002A33C4" w:rsidRPr="002A33C4" w:rsidTr="00B200ED">
        <w:trPr>
          <w:trHeight w:val="737"/>
        </w:trPr>
        <w:tc>
          <w:tcPr>
            <w:tcW w:w="562" w:type="dxa"/>
          </w:tcPr>
          <w:p w:rsidR="002A33C4" w:rsidRPr="002A33C4" w:rsidRDefault="002A33C4" w:rsidP="002A33C4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proofErr w:type="spellStart"/>
            <w:r>
              <w:rPr>
                <w:rFonts w:ascii="Segoe Print" w:hAnsi="Segoe Print"/>
                <w:b/>
              </w:rPr>
              <w:t>Ресайклинг</w:t>
            </w:r>
            <w:proofErr w:type="spellEnd"/>
          </w:p>
        </w:tc>
        <w:tc>
          <w:tcPr>
            <w:tcW w:w="719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4</w:t>
            </w:r>
          </w:p>
        </w:tc>
        <w:tc>
          <w:tcPr>
            <w:tcW w:w="992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2</w:t>
            </w:r>
          </w:p>
        </w:tc>
        <w:tc>
          <w:tcPr>
            <w:tcW w:w="993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2</w:t>
            </w:r>
          </w:p>
        </w:tc>
        <w:tc>
          <w:tcPr>
            <w:tcW w:w="992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3</w:t>
            </w:r>
          </w:p>
        </w:tc>
        <w:tc>
          <w:tcPr>
            <w:tcW w:w="1212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11</w:t>
            </w:r>
          </w:p>
        </w:tc>
        <w:tc>
          <w:tcPr>
            <w:tcW w:w="1784" w:type="dxa"/>
          </w:tcPr>
          <w:p w:rsidR="002A33C4" w:rsidRPr="00B200ED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5 место</w:t>
            </w:r>
          </w:p>
        </w:tc>
      </w:tr>
      <w:tr w:rsidR="002A33C4" w:rsidRPr="002A33C4" w:rsidTr="00B200ED">
        <w:trPr>
          <w:trHeight w:val="737"/>
        </w:trPr>
        <w:tc>
          <w:tcPr>
            <w:tcW w:w="562" w:type="dxa"/>
          </w:tcPr>
          <w:p w:rsidR="002A33C4" w:rsidRPr="002A33C4" w:rsidRDefault="002A33C4" w:rsidP="002A33C4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</w:tcPr>
          <w:p w:rsidR="002A33C4" w:rsidRPr="00B200ED" w:rsidRDefault="00B200ED" w:rsidP="002A33C4">
            <w:pPr>
              <w:jc w:val="center"/>
              <w:rPr>
                <w:rFonts w:ascii="Segoe Print" w:hAnsi="Segoe Print"/>
                <w:b/>
                <w:lang w:val="en-US"/>
              </w:rPr>
            </w:pPr>
            <w:proofErr w:type="spellStart"/>
            <w:r>
              <w:rPr>
                <w:rFonts w:ascii="Segoe Print" w:hAnsi="Segoe Print"/>
                <w:b/>
                <w:lang w:val="en-US"/>
              </w:rPr>
              <w:t>SmartHouse</w:t>
            </w:r>
            <w:proofErr w:type="spellEnd"/>
          </w:p>
        </w:tc>
        <w:tc>
          <w:tcPr>
            <w:tcW w:w="719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3</w:t>
            </w:r>
          </w:p>
        </w:tc>
        <w:tc>
          <w:tcPr>
            <w:tcW w:w="992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2</w:t>
            </w:r>
          </w:p>
        </w:tc>
        <w:tc>
          <w:tcPr>
            <w:tcW w:w="993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2</w:t>
            </w:r>
          </w:p>
        </w:tc>
        <w:tc>
          <w:tcPr>
            <w:tcW w:w="992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2</w:t>
            </w:r>
          </w:p>
        </w:tc>
        <w:tc>
          <w:tcPr>
            <w:tcW w:w="1212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9</w:t>
            </w:r>
          </w:p>
        </w:tc>
        <w:tc>
          <w:tcPr>
            <w:tcW w:w="1784" w:type="dxa"/>
          </w:tcPr>
          <w:p w:rsidR="002A33C4" w:rsidRPr="00B200ED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6 место</w:t>
            </w:r>
            <w:bookmarkStart w:id="0" w:name="_GoBack"/>
            <w:bookmarkEnd w:id="0"/>
          </w:p>
        </w:tc>
      </w:tr>
      <w:tr w:rsidR="002A33C4" w:rsidRPr="002A33C4" w:rsidTr="00B200ED">
        <w:trPr>
          <w:trHeight w:val="737"/>
        </w:trPr>
        <w:tc>
          <w:tcPr>
            <w:tcW w:w="562" w:type="dxa"/>
          </w:tcPr>
          <w:p w:rsidR="002A33C4" w:rsidRPr="002A33C4" w:rsidRDefault="002A33C4" w:rsidP="002A33C4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</w:tcPr>
          <w:p w:rsidR="002A33C4" w:rsidRPr="00B200ED" w:rsidRDefault="00B200ED" w:rsidP="002A33C4">
            <w:pPr>
              <w:jc w:val="center"/>
              <w:rPr>
                <w:rFonts w:ascii="Segoe Print" w:hAnsi="Segoe Print"/>
                <w:b/>
                <w:lang w:val="en-US"/>
              </w:rPr>
            </w:pPr>
            <w:proofErr w:type="spellStart"/>
            <w:r>
              <w:rPr>
                <w:rFonts w:ascii="Segoe Print" w:hAnsi="Segoe Print"/>
                <w:b/>
                <w:lang w:val="en-US"/>
              </w:rPr>
              <w:t>Ecolice</w:t>
            </w:r>
            <w:proofErr w:type="spellEnd"/>
          </w:p>
        </w:tc>
        <w:tc>
          <w:tcPr>
            <w:tcW w:w="719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6</w:t>
            </w:r>
          </w:p>
        </w:tc>
        <w:tc>
          <w:tcPr>
            <w:tcW w:w="992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3</w:t>
            </w:r>
          </w:p>
        </w:tc>
        <w:tc>
          <w:tcPr>
            <w:tcW w:w="993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3</w:t>
            </w:r>
          </w:p>
        </w:tc>
        <w:tc>
          <w:tcPr>
            <w:tcW w:w="992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3</w:t>
            </w:r>
          </w:p>
        </w:tc>
        <w:tc>
          <w:tcPr>
            <w:tcW w:w="1212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15</w:t>
            </w:r>
          </w:p>
        </w:tc>
        <w:tc>
          <w:tcPr>
            <w:tcW w:w="1784" w:type="dxa"/>
          </w:tcPr>
          <w:p w:rsidR="002A33C4" w:rsidRPr="00B200ED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2 место</w:t>
            </w:r>
          </w:p>
        </w:tc>
      </w:tr>
      <w:tr w:rsidR="002A33C4" w:rsidRPr="002A33C4" w:rsidTr="00B200ED">
        <w:trPr>
          <w:trHeight w:val="737"/>
        </w:trPr>
        <w:tc>
          <w:tcPr>
            <w:tcW w:w="562" w:type="dxa"/>
          </w:tcPr>
          <w:p w:rsidR="002A33C4" w:rsidRPr="002A33C4" w:rsidRDefault="002A33C4" w:rsidP="002A33C4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</w:tcPr>
          <w:p w:rsidR="002A33C4" w:rsidRPr="00B200ED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Парикмахерская «Татьяна»</w:t>
            </w:r>
          </w:p>
        </w:tc>
        <w:tc>
          <w:tcPr>
            <w:tcW w:w="719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4+1</w:t>
            </w:r>
          </w:p>
        </w:tc>
        <w:tc>
          <w:tcPr>
            <w:tcW w:w="992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2</w:t>
            </w:r>
          </w:p>
        </w:tc>
        <w:tc>
          <w:tcPr>
            <w:tcW w:w="993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2</w:t>
            </w:r>
          </w:p>
        </w:tc>
        <w:tc>
          <w:tcPr>
            <w:tcW w:w="992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3</w:t>
            </w:r>
          </w:p>
        </w:tc>
        <w:tc>
          <w:tcPr>
            <w:tcW w:w="1212" w:type="dxa"/>
          </w:tcPr>
          <w:p w:rsidR="002A33C4" w:rsidRPr="002A33C4" w:rsidRDefault="00B200ED" w:rsidP="00B200ED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13</w:t>
            </w:r>
          </w:p>
        </w:tc>
        <w:tc>
          <w:tcPr>
            <w:tcW w:w="1784" w:type="dxa"/>
          </w:tcPr>
          <w:p w:rsidR="002A33C4" w:rsidRPr="00B200ED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3 место</w:t>
            </w:r>
          </w:p>
        </w:tc>
      </w:tr>
      <w:tr w:rsidR="002A33C4" w:rsidRPr="002A33C4" w:rsidTr="00B200ED">
        <w:trPr>
          <w:trHeight w:val="737"/>
        </w:trPr>
        <w:tc>
          <w:tcPr>
            <w:tcW w:w="562" w:type="dxa"/>
          </w:tcPr>
          <w:p w:rsidR="002A33C4" w:rsidRPr="002A33C4" w:rsidRDefault="002A33C4" w:rsidP="002A33C4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Анти-дети</w:t>
            </w:r>
          </w:p>
        </w:tc>
        <w:tc>
          <w:tcPr>
            <w:tcW w:w="719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4</w:t>
            </w:r>
          </w:p>
        </w:tc>
        <w:tc>
          <w:tcPr>
            <w:tcW w:w="992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3</w:t>
            </w:r>
          </w:p>
        </w:tc>
        <w:tc>
          <w:tcPr>
            <w:tcW w:w="993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1</w:t>
            </w:r>
          </w:p>
        </w:tc>
        <w:tc>
          <w:tcPr>
            <w:tcW w:w="992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3</w:t>
            </w:r>
          </w:p>
        </w:tc>
        <w:tc>
          <w:tcPr>
            <w:tcW w:w="1212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11</w:t>
            </w:r>
          </w:p>
        </w:tc>
        <w:tc>
          <w:tcPr>
            <w:tcW w:w="1784" w:type="dxa"/>
          </w:tcPr>
          <w:p w:rsidR="002A33C4" w:rsidRPr="00B200ED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5 место</w:t>
            </w:r>
          </w:p>
        </w:tc>
      </w:tr>
      <w:tr w:rsidR="002A33C4" w:rsidRPr="002A33C4" w:rsidTr="00B200ED">
        <w:trPr>
          <w:trHeight w:val="737"/>
        </w:trPr>
        <w:tc>
          <w:tcPr>
            <w:tcW w:w="562" w:type="dxa"/>
          </w:tcPr>
          <w:p w:rsidR="002A33C4" w:rsidRPr="002A33C4" w:rsidRDefault="002A33C4" w:rsidP="002A33C4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Детская мебель</w:t>
            </w:r>
          </w:p>
        </w:tc>
        <w:tc>
          <w:tcPr>
            <w:tcW w:w="719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5</w:t>
            </w:r>
          </w:p>
        </w:tc>
        <w:tc>
          <w:tcPr>
            <w:tcW w:w="992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2</w:t>
            </w:r>
          </w:p>
        </w:tc>
        <w:tc>
          <w:tcPr>
            <w:tcW w:w="993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2</w:t>
            </w:r>
          </w:p>
        </w:tc>
        <w:tc>
          <w:tcPr>
            <w:tcW w:w="992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3</w:t>
            </w:r>
          </w:p>
        </w:tc>
        <w:tc>
          <w:tcPr>
            <w:tcW w:w="1212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12</w:t>
            </w:r>
          </w:p>
        </w:tc>
        <w:tc>
          <w:tcPr>
            <w:tcW w:w="1784" w:type="dxa"/>
          </w:tcPr>
          <w:p w:rsidR="002A33C4" w:rsidRPr="00B200ED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4 место</w:t>
            </w:r>
          </w:p>
        </w:tc>
      </w:tr>
      <w:tr w:rsidR="002A33C4" w:rsidRPr="002A33C4" w:rsidTr="00B200ED">
        <w:trPr>
          <w:trHeight w:val="737"/>
        </w:trPr>
        <w:tc>
          <w:tcPr>
            <w:tcW w:w="562" w:type="dxa"/>
          </w:tcPr>
          <w:p w:rsidR="002A33C4" w:rsidRPr="002A33C4" w:rsidRDefault="002A33C4" w:rsidP="002A33C4">
            <w:pPr>
              <w:pStyle w:val="a3"/>
              <w:numPr>
                <w:ilvl w:val="0"/>
                <w:numId w:val="2"/>
              </w:numPr>
              <w:ind w:left="360"/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proofErr w:type="spellStart"/>
            <w:r>
              <w:rPr>
                <w:rFonts w:ascii="Segoe Print" w:hAnsi="Segoe Print"/>
                <w:b/>
              </w:rPr>
              <w:t>Бизикубик</w:t>
            </w:r>
            <w:proofErr w:type="spellEnd"/>
          </w:p>
        </w:tc>
        <w:tc>
          <w:tcPr>
            <w:tcW w:w="719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6</w:t>
            </w:r>
          </w:p>
        </w:tc>
        <w:tc>
          <w:tcPr>
            <w:tcW w:w="992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3</w:t>
            </w:r>
          </w:p>
        </w:tc>
        <w:tc>
          <w:tcPr>
            <w:tcW w:w="993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3</w:t>
            </w:r>
          </w:p>
        </w:tc>
        <w:tc>
          <w:tcPr>
            <w:tcW w:w="992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3+1</w:t>
            </w:r>
          </w:p>
        </w:tc>
        <w:tc>
          <w:tcPr>
            <w:tcW w:w="1212" w:type="dxa"/>
          </w:tcPr>
          <w:p w:rsidR="002A33C4" w:rsidRPr="002A33C4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16</w:t>
            </w:r>
          </w:p>
        </w:tc>
        <w:tc>
          <w:tcPr>
            <w:tcW w:w="1784" w:type="dxa"/>
          </w:tcPr>
          <w:p w:rsidR="002A33C4" w:rsidRPr="00B200ED" w:rsidRDefault="00B200ED" w:rsidP="002A33C4">
            <w:pPr>
              <w:jc w:val="center"/>
              <w:rPr>
                <w:rFonts w:ascii="Segoe Print" w:hAnsi="Segoe Print"/>
                <w:b/>
              </w:rPr>
            </w:pPr>
            <w:r w:rsidRPr="00B200ED">
              <w:rPr>
                <w:rFonts w:ascii="Segoe Print" w:hAnsi="Segoe Print"/>
                <w:b/>
              </w:rPr>
              <w:t>1 место</w:t>
            </w:r>
          </w:p>
        </w:tc>
      </w:tr>
    </w:tbl>
    <w:p w:rsidR="002A33C4" w:rsidRDefault="002A33C4" w:rsidP="002A33C4"/>
    <w:p w:rsidR="002A33C4" w:rsidRDefault="002A33C4" w:rsidP="002A33C4"/>
    <w:p w:rsidR="002A33C4" w:rsidRDefault="002A33C4" w:rsidP="002A33C4"/>
    <w:sectPr w:rsidR="002A33C4" w:rsidSect="00A95E8A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68C7"/>
    <w:multiLevelType w:val="hybridMultilevel"/>
    <w:tmpl w:val="870EB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23A26"/>
    <w:multiLevelType w:val="hybridMultilevel"/>
    <w:tmpl w:val="EE3A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53A74"/>
    <w:multiLevelType w:val="hybridMultilevel"/>
    <w:tmpl w:val="4EEE7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C4"/>
    <w:rsid w:val="002A33C4"/>
    <w:rsid w:val="007E0D9E"/>
    <w:rsid w:val="007F1453"/>
    <w:rsid w:val="009149D0"/>
    <w:rsid w:val="009436A4"/>
    <w:rsid w:val="00A26B79"/>
    <w:rsid w:val="00A95E8A"/>
    <w:rsid w:val="00B200ED"/>
    <w:rsid w:val="00C767A1"/>
    <w:rsid w:val="00E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F1B2"/>
  <w15:chartTrackingRefBased/>
  <w15:docId w15:val="{01F8C827-9D5B-4FC6-94BA-8FFED4CA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3C4"/>
    <w:pPr>
      <w:ind w:left="720"/>
      <w:contextualSpacing/>
    </w:pPr>
  </w:style>
  <w:style w:type="table" w:styleId="a4">
    <w:name w:val="Table Grid"/>
    <w:basedOn w:val="a1"/>
    <w:uiPriority w:val="39"/>
    <w:rsid w:val="002A3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6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6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Асмик</cp:lastModifiedBy>
  <cp:revision>4</cp:revision>
  <cp:lastPrinted>2022-12-18T11:00:00Z</cp:lastPrinted>
  <dcterms:created xsi:type="dcterms:W3CDTF">2022-12-18T10:00:00Z</dcterms:created>
  <dcterms:modified xsi:type="dcterms:W3CDTF">2022-12-20T11:11:00Z</dcterms:modified>
</cp:coreProperties>
</file>